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B4AF" w14:textId="4F0E17AD" w:rsidR="004E2FDC" w:rsidRDefault="004E2FDC">
      <w:pPr>
        <w:spacing w:after="213" w:line="259" w:lineRule="auto"/>
        <w:ind w:left="0" w:firstLine="0"/>
        <w:rPr>
          <w:b/>
          <w:color w:val="003767"/>
          <w:sz w:val="38"/>
        </w:rPr>
      </w:pPr>
    </w:p>
    <w:p w14:paraId="3411F582" w14:textId="77777777" w:rsidR="004E2FDC" w:rsidRDefault="004E2FDC" w:rsidP="004E2FDC">
      <w:pPr>
        <w:spacing w:after="213" w:line="259" w:lineRule="auto"/>
        <w:ind w:left="0" w:firstLine="0"/>
        <w:jc w:val="center"/>
        <w:rPr>
          <w:b/>
          <w:color w:val="003767"/>
          <w:sz w:val="38"/>
        </w:rPr>
      </w:pPr>
    </w:p>
    <w:p w14:paraId="53519A9F" w14:textId="11ACFA7B" w:rsidR="008C3F49" w:rsidRDefault="00F36BE3" w:rsidP="004E2FDC">
      <w:pPr>
        <w:spacing w:after="213" w:line="259" w:lineRule="auto"/>
        <w:ind w:left="0" w:firstLine="0"/>
        <w:jc w:val="center"/>
      </w:pPr>
      <w:r>
        <w:rPr>
          <w:b/>
          <w:color w:val="003767"/>
          <w:sz w:val="38"/>
        </w:rPr>
        <w:t>Screen Time Policy</w:t>
      </w:r>
    </w:p>
    <w:p w14:paraId="7CA5A238" w14:textId="466FAC0D" w:rsidR="008C3F49" w:rsidRDefault="00F36BE3">
      <w:pPr>
        <w:spacing w:after="90" w:line="230" w:lineRule="auto"/>
        <w:ind w:left="-5"/>
      </w:pPr>
      <w:r>
        <w:t xml:space="preserve">Because we care about the health and </w:t>
      </w:r>
      <w:r w:rsidR="004E2FDC">
        <w:t>well-being</w:t>
      </w:r>
      <w:r>
        <w:t xml:space="preserve"> of the children in our care, we follow the American Academy of Pediatrics’ Recommendations on Screen Time:</w:t>
      </w:r>
    </w:p>
    <w:p w14:paraId="794D4416" w14:textId="77777777" w:rsidR="008C3F49" w:rsidRDefault="00F36BE3">
      <w:pPr>
        <w:numPr>
          <w:ilvl w:val="0"/>
          <w:numId w:val="1"/>
        </w:numPr>
        <w:spacing w:after="57"/>
        <w:ind w:hanging="126"/>
      </w:pPr>
      <w:r>
        <w:t>Children under 2 should have no screen time</w:t>
      </w:r>
    </w:p>
    <w:p w14:paraId="243A090A" w14:textId="77A123EB" w:rsidR="008C3F49" w:rsidRDefault="00F36BE3">
      <w:pPr>
        <w:numPr>
          <w:ilvl w:val="0"/>
          <w:numId w:val="1"/>
        </w:numPr>
        <w:spacing w:after="312"/>
        <w:ind w:hanging="126"/>
      </w:pPr>
      <w:r>
        <w:t>Children age 2 and over should watch less than 30 minutes</w:t>
      </w:r>
      <w:r>
        <w:t xml:space="preserve"> per week at </w:t>
      </w:r>
      <w:proofErr w:type="gramStart"/>
      <w:r>
        <w:t>child care</w:t>
      </w:r>
      <w:proofErr w:type="gramEnd"/>
      <w:r>
        <w:t>,</w:t>
      </w:r>
      <w:r w:rsidR="004E2FDC">
        <w:t xml:space="preserve"> </w:t>
      </w:r>
      <w:r>
        <w:t>and less than 2 hours per day total.</w:t>
      </w:r>
    </w:p>
    <w:p w14:paraId="617980A6" w14:textId="5F96D706" w:rsidR="008C3F49" w:rsidRDefault="004E2FDC">
      <w:pPr>
        <w:spacing w:after="214" w:line="230" w:lineRule="auto"/>
        <w:ind w:left="-5"/>
      </w:pPr>
      <w:r>
        <w:t xml:space="preserve">Building Blocks ELC </w:t>
      </w:r>
      <w:r w:rsidR="00F36BE3">
        <w:t xml:space="preserve">understands that TV and other electronic media can </w:t>
      </w:r>
      <w:r w:rsidR="00F36BE3">
        <w:rPr>
          <w:i/>
          <w:sz w:val="16"/>
        </w:rPr>
        <w:t xml:space="preserve">(Insert name of </w:t>
      </w:r>
      <w:proofErr w:type="gramStart"/>
      <w:r w:rsidR="00F36BE3">
        <w:rPr>
          <w:i/>
          <w:sz w:val="16"/>
        </w:rPr>
        <w:t>child care</w:t>
      </w:r>
      <w:proofErr w:type="gramEnd"/>
      <w:r w:rsidR="00F36BE3">
        <w:rPr>
          <w:i/>
          <w:sz w:val="16"/>
        </w:rPr>
        <w:t xml:space="preserve"> facility)</w:t>
      </w:r>
    </w:p>
    <w:p w14:paraId="0D494D1B" w14:textId="2D370E62" w:rsidR="008C3F49" w:rsidRDefault="00F36BE3">
      <w:pPr>
        <w:spacing w:after="0" w:line="376" w:lineRule="auto"/>
        <w:ind w:left="10"/>
      </w:pPr>
      <w:r>
        <w:t>get in the way of exploring</w:t>
      </w:r>
      <w:r>
        <w:t xml:space="preserve">, playing, and interacting with others, which encourages learning and healthy physical and social development. </w:t>
      </w:r>
      <w:r w:rsidR="004E2FDC">
        <w:t>Therefore,</w:t>
      </w:r>
      <w:r>
        <w:t xml:space="preserve"> we will restrict screen time by:</w:t>
      </w:r>
    </w:p>
    <w:p w14:paraId="501FAE65" w14:textId="77777777" w:rsidR="008C3F49" w:rsidRDefault="00F36BE3">
      <w:pPr>
        <w:spacing w:after="62" w:line="259" w:lineRule="auto"/>
        <w:ind w:left="0" w:firstLine="0"/>
      </w:pPr>
      <w:r>
        <w:t xml:space="preserve"> </w:t>
      </w:r>
    </w:p>
    <w:p w14:paraId="6A722B43" w14:textId="3F5DF766" w:rsidR="008C3F49" w:rsidRDefault="00F36BE3">
      <w:pPr>
        <w:spacing w:after="140" w:line="324" w:lineRule="auto"/>
        <w:ind w:left="355"/>
      </w:pPr>
      <w:r>
        <w:rPr>
          <w:rFonts w:ascii="Webdings" w:eastAsia="Webdings" w:hAnsi="Webdings" w:cs="Webdings"/>
          <w:sz w:val="18"/>
        </w:rPr>
        <w:t></w:t>
      </w:r>
      <w:r>
        <w:t xml:space="preserve"> Allowing a maximum of 30 minutes total per week of educational and age appropriate screen time</w:t>
      </w:r>
      <w:r w:rsidR="004E2FDC">
        <w:t xml:space="preserve"> </w:t>
      </w:r>
      <w:r>
        <w:t xml:space="preserve">(television, video, and DVD). </w:t>
      </w:r>
    </w:p>
    <w:p w14:paraId="38F289A0" w14:textId="77777777" w:rsidR="008C3F49" w:rsidRDefault="00F36BE3">
      <w:pPr>
        <w:ind w:left="355"/>
      </w:pPr>
      <w:r>
        <w:rPr>
          <w:rFonts w:ascii="Webdings" w:eastAsia="Webdings" w:hAnsi="Webdings" w:cs="Webdings"/>
          <w:sz w:val="18"/>
        </w:rPr>
        <w:t></w:t>
      </w:r>
      <w:r>
        <w:t xml:space="preserve"> Allowing no more than 15 minutes of educational computer time per day. </w:t>
      </w:r>
    </w:p>
    <w:p w14:paraId="4B968243" w14:textId="77777777" w:rsidR="008C3F49" w:rsidRDefault="00F36BE3">
      <w:pPr>
        <w:ind w:left="355"/>
      </w:pPr>
      <w:r>
        <w:rPr>
          <w:rFonts w:ascii="Webdings" w:eastAsia="Webdings" w:hAnsi="Webdings" w:cs="Webdings"/>
          <w:sz w:val="18"/>
        </w:rPr>
        <w:t></w:t>
      </w:r>
      <w:r>
        <w:t xml:space="preserve"> Not allowing any screen time during meals and snacks. </w:t>
      </w:r>
      <w:bookmarkStart w:id="0" w:name="_GoBack"/>
      <w:bookmarkEnd w:id="0"/>
    </w:p>
    <w:p w14:paraId="68101496" w14:textId="77777777" w:rsidR="008C3F49" w:rsidRDefault="00F36BE3">
      <w:pPr>
        <w:spacing w:after="8123"/>
        <w:ind w:left="355"/>
      </w:pPr>
      <w:r>
        <w:rPr>
          <w:rFonts w:ascii="Webdings" w:eastAsia="Webdings" w:hAnsi="Webdings" w:cs="Webdings"/>
          <w:sz w:val="18"/>
        </w:rPr>
        <w:t></w:t>
      </w:r>
      <w:r>
        <w:t xml:space="preserve"> Having zero screen time (TV, video, and computer) for children under the age of two. </w:t>
      </w:r>
    </w:p>
    <w:p w14:paraId="4BF2ACF0" w14:textId="77777777" w:rsidR="008C3F49" w:rsidRDefault="00F36BE3">
      <w:pPr>
        <w:spacing w:after="0" w:line="259" w:lineRule="auto"/>
        <w:ind w:left="0" w:firstLine="0"/>
      </w:pPr>
      <w:r>
        <w:rPr>
          <w:i/>
          <w:sz w:val="14"/>
        </w:rPr>
        <w:lastRenderedPageBreak/>
        <w:t>Revised 10/12</w:t>
      </w:r>
    </w:p>
    <w:sectPr w:rsidR="008C3F49">
      <w:headerReference w:type="default" r:id="rId7"/>
      <w:pgSz w:w="12240" w:h="15840"/>
      <w:pgMar w:top="1440" w:right="1178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C6B4B" w14:textId="77777777" w:rsidR="00F36BE3" w:rsidRDefault="00F36BE3" w:rsidP="004E2FDC">
      <w:pPr>
        <w:spacing w:after="0" w:line="240" w:lineRule="auto"/>
      </w:pPr>
      <w:r>
        <w:separator/>
      </w:r>
    </w:p>
  </w:endnote>
  <w:endnote w:type="continuationSeparator" w:id="0">
    <w:p w14:paraId="523F60D7" w14:textId="77777777" w:rsidR="00F36BE3" w:rsidRDefault="00F36BE3" w:rsidP="004E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79999" w14:textId="77777777" w:rsidR="00F36BE3" w:rsidRDefault="00F36BE3" w:rsidP="004E2FDC">
      <w:pPr>
        <w:spacing w:after="0" w:line="240" w:lineRule="auto"/>
      </w:pPr>
      <w:r>
        <w:separator/>
      </w:r>
    </w:p>
  </w:footnote>
  <w:footnote w:type="continuationSeparator" w:id="0">
    <w:p w14:paraId="4AA3404E" w14:textId="77777777" w:rsidR="00F36BE3" w:rsidRDefault="00F36BE3" w:rsidP="004E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3848" w14:textId="1989313B" w:rsidR="004E2FDC" w:rsidRDefault="004E2F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42D58C" wp14:editId="3D7D798D">
          <wp:simplePos x="0" y="0"/>
          <wp:positionH relativeFrom="column">
            <wp:posOffset>1999615</wp:posOffset>
          </wp:positionH>
          <wp:positionV relativeFrom="paragraph">
            <wp:posOffset>-352425</wp:posOffset>
          </wp:positionV>
          <wp:extent cx="1626235" cy="1276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0DAC"/>
    <w:multiLevelType w:val="hybridMultilevel"/>
    <w:tmpl w:val="40AA13C8"/>
    <w:lvl w:ilvl="0" w:tplc="3692D1C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447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E48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5E02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C399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7C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C80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81F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43BA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49"/>
    <w:rsid w:val="004E2FDC"/>
    <w:rsid w:val="008C3F49"/>
    <w:rsid w:val="00F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A88B"/>
  <w15:docId w15:val="{769AF19D-F0B7-4C9E-9F71-9BD6890B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7" w:line="265" w:lineRule="auto"/>
      <w:ind w:left="37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D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E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D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MCcrae</dc:creator>
  <cp:keywords/>
  <cp:lastModifiedBy>Brittany MCcrae</cp:lastModifiedBy>
  <cp:revision>2</cp:revision>
  <dcterms:created xsi:type="dcterms:W3CDTF">2019-12-04T23:39:00Z</dcterms:created>
  <dcterms:modified xsi:type="dcterms:W3CDTF">2019-12-04T23:39:00Z</dcterms:modified>
</cp:coreProperties>
</file>